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31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嘉田四季</w:t>
      </w:r>
      <w:r w:rsidRPr="006F63A4">
        <w:rPr>
          <w:rFonts w:ascii="方正小标宋简体" w:eastAsia="方正小标宋简体" w:hAnsi="宋体" w:hint="eastAsia"/>
          <w:sz w:val="44"/>
          <w:szCs w:val="44"/>
        </w:rPr>
        <w:t>”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农产品区域公用品牌</w:t>
      </w:r>
    </w:p>
    <w:p w:rsidR="00E95AF9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许可使用</w:t>
      </w:r>
      <w:r w:rsidR="0068278B" w:rsidRPr="006F63A4">
        <w:rPr>
          <w:rFonts w:ascii="方正小标宋简体" w:eastAsia="方正小标宋简体" w:hAnsi="宋体" w:hint="eastAsia"/>
          <w:b/>
          <w:sz w:val="44"/>
          <w:szCs w:val="44"/>
        </w:rPr>
        <w:t>产品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公示</w:t>
      </w:r>
    </w:p>
    <w:p w:rsidR="00071831" w:rsidRPr="006772AD" w:rsidRDefault="00E95AF9" w:rsidP="006772AD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（20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年第</w:t>
      </w:r>
      <w:r w:rsidR="00753EEA">
        <w:rPr>
          <w:rFonts w:ascii="仿宋_GB2312" w:eastAsia="仿宋_GB2312" w:hAnsi="宋体"/>
          <w:sz w:val="32"/>
          <w:szCs w:val="28"/>
        </w:rPr>
        <w:t>2</w:t>
      </w:r>
      <w:r w:rsidRPr="006772AD">
        <w:rPr>
          <w:rFonts w:ascii="仿宋_GB2312" w:eastAsia="仿宋_GB2312" w:hAnsi="宋体" w:hint="eastAsia"/>
          <w:sz w:val="32"/>
          <w:szCs w:val="28"/>
        </w:rPr>
        <w:t>号）</w:t>
      </w:r>
    </w:p>
    <w:p w:rsidR="00947C8A" w:rsidRPr="006772AD" w:rsidRDefault="00947C8A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</w:p>
    <w:p w:rsidR="00071831" w:rsidRPr="006772AD" w:rsidRDefault="00651B63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51B63">
        <w:rPr>
          <w:rFonts w:ascii="仿宋_GB2312" w:eastAsia="仿宋_GB2312" w:hAnsi="宋体" w:hint="eastAsia"/>
          <w:sz w:val="32"/>
          <w:szCs w:val="28"/>
        </w:rPr>
        <w:t>嘉兴市</w:t>
      </w:r>
      <w:r w:rsidR="00753EEA">
        <w:rPr>
          <w:rFonts w:ascii="仿宋_GB2312" w:eastAsia="仿宋_GB2312" w:hAnsi="宋体" w:hint="eastAsia"/>
          <w:sz w:val="32"/>
          <w:szCs w:val="28"/>
        </w:rPr>
        <w:t>联</w:t>
      </w:r>
      <w:r w:rsidR="00753EEA">
        <w:rPr>
          <w:rFonts w:ascii="仿宋_GB2312" w:eastAsia="仿宋_GB2312" w:hAnsi="宋体"/>
          <w:sz w:val="32"/>
          <w:szCs w:val="28"/>
        </w:rPr>
        <w:t>众实业投资有限公司、</w:t>
      </w:r>
      <w:r w:rsidR="00753EEA">
        <w:rPr>
          <w:rFonts w:ascii="仿宋_GB2312" w:eastAsia="仿宋_GB2312" w:hAnsi="宋体" w:hint="eastAsia"/>
          <w:sz w:val="32"/>
          <w:szCs w:val="28"/>
        </w:rPr>
        <w:t>嘉善丰乐</w:t>
      </w:r>
      <w:r w:rsidR="00753EEA">
        <w:rPr>
          <w:rFonts w:ascii="仿宋_GB2312" w:eastAsia="仿宋_GB2312" w:hAnsi="宋体"/>
          <w:sz w:val="32"/>
          <w:szCs w:val="28"/>
        </w:rPr>
        <w:t>农技服务专业合作社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申请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使用</w:t>
      </w:r>
      <w:r w:rsidR="001D084E" w:rsidRPr="006772AD">
        <w:rPr>
          <w:rFonts w:ascii="仿宋_GB2312" w:eastAsia="仿宋_GB2312" w:hAnsi="宋体" w:hint="eastAsia"/>
          <w:sz w:val="32"/>
          <w:szCs w:val="28"/>
        </w:rPr>
        <w:t>“嘉田四季”农产品区域公用品牌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经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第三方检测</w:t>
      </w:r>
      <w:r w:rsidR="006D5E32">
        <w:rPr>
          <w:rFonts w:ascii="仿宋_GB2312" w:eastAsia="仿宋_GB2312" w:hAnsi="宋体" w:hint="eastAsia"/>
          <w:sz w:val="32"/>
          <w:szCs w:val="28"/>
        </w:rPr>
        <w:t>、</w:t>
      </w:r>
      <w:r w:rsidR="006D5E32">
        <w:rPr>
          <w:rFonts w:ascii="仿宋_GB2312" w:eastAsia="仿宋_GB2312" w:hAnsi="宋体"/>
          <w:sz w:val="32"/>
          <w:szCs w:val="28"/>
        </w:rPr>
        <w:t>评价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机构和农合联执委会审核通过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拟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许可</w:t>
      </w:r>
      <w:r w:rsidR="00753EEA">
        <w:rPr>
          <w:rFonts w:ascii="仿宋_GB2312" w:eastAsia="仿宋_GB2312" w:hAnsi="宋体"/>
          <w:sz w:val="32"/>
          <w:szCs w:val="28"/>
        </w:rPr>
        <w:t>3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个农产品使用“嘉田四季”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公用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品牌，现予以公示（详见附件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）。</w:t>
      </w:r>
    </w:p>
    <w:p w:rsidR="002C15BE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公示时间：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753EEA">
        <w:rPr>
          <w:rFonts w:ascii="仿宋_GB2312" w:eastAsia="仿宋_GB2312" w:hAnsi="宋体"/>
          <w:sz w:val="32"/>
          <w:szCs w:val="28"/>
        </w:rPr>
        <w:t>11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651B63">
        <w:rPr>
          <w:rFonts w:ascii="仿宋_GB2312" w:eastAsia="仿宋_GB2312" w:hAnsi="宋体"/>
          <w:sz w:val="32"/>
          <w:szCs w:val="28"/>
        </w:rPr>
        <w:t>1</w:t>
      </w:r>
      <w:r w:rsidR="00180445">
        <w:rPr>
          <w:rFonts w:ascii="仿宋_GB2312" w:eastAsia="仿宋_GB2312" w:hAnsi="宋体"/>
          <w:sz w:val="32"/>
          <w:szCs w:val="28"/>
        </w:rPr>
        <w:t>6</w:t>
      </w:r>
      <w:r w:rsidRPr="006772AD">
        <w:rPr>
          <w:rFonts w:ascii="仿宋_GB2312" w:eastAsia="仿宋_GB2312" w:hAnsi="宋体" w:hint="eastAsia"/>
          <w:sz w:val="32"/>
          <w:szCs w:val="28"/>
        </w:rPr>
        <w:t>日至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753EEA">
        <w:rPr>
          <w:rFonts w:ascii="仿宋_GB2312" w:eastAsia="仿宋_GB2312" w:hAnsi="宋体"/>
          <w:sz w:val="32"/>
          <w:szCs w:val="28"/>
        </w:rPr>
        <w:t>11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753EEA">
        <w:rPr>
          <w:rFonts w:ascii="仿宋_GB2312" w:eastAsia="仿宋_GB2312" w:hAnsi="宋体"/>
          <w:sz w:val="32"/>
          <w:szCs w:val="28"/>
        </w:rPr>
        <w:t>18</w:t>
      </w:r>
      <w:r w:rsidRPr="006772AD">
        <w:rPr>
          <w:rFonts w:ascii="仿宋_GB2312" w:eastAsia="仿宋_GB2312" w:hAnsi="宋体" w:hint="eastAsia"/>
          <w:sz w:val="32"/>
          <w:szCs w:val="28"/>
        </w:rPr>
        <w:t>日</w:t>
      </w:r>
    </w:p>
    <w:p w:rsidR="00071831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在公示期内，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对公示内容有异议的，请</w:t>
      </w:r>
      <w:r w:rsidR="00927952" w:rsidRPr="006772AD">
        <w:rPr>
          <w:rFonts w:ascii="仿宋_GB2312" w:eastAsia="仿宋_GB2312" w:hAnsi="宋体" w:hint="eastAsia"/>
          <w:sz w:val="32"/>
          <w:szCs w:val="28"/>
        </w:rPr>
        <w:t>以真实身份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向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嘉田四季品牌运营管理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中心书面提出，并说明异议的具体内容和理由。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通讯地址：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嘉兴市城南路960号龙威大厦2217室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联系电话：</w:t>
      </w:r>
      <w:r w:rsidR="006772AD">
        <w:rPr>
          <w:rFonts w:ascii="仿宋_GB2312" w:eastAsia="仿宋_GB2312" w:hAnsi="宋体" w:hint="eastAsia"/>
          <w:sz w:val="32"/>
          <w:szCs w:val="28"/>
        </w:rPr>
        <w:t>0573-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83382251</w:t>
      </w:r>
    </w:p>
    <w:p w:rsidR="00E95AF9" w:rsidRPr="006772AD" w:rsidRDefault="00E95AF9" w:rsidP="00E95AF9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附件：</w:t>
      </w:r>
      <w:r w:rsidR="00AB746A">
        <w:rPr>
          <w:rFonts w:ascii="仿宋_GB2312" w:eastAsia="仿宋_GB2312" w:hAnsi="宋体" w:hint="eastAsia"/>
          <w:sz w:val="32"/>
          <w:szCs w:val="28"/>
        </w:rPr>
        <w:t>“嘉田四季”</w:t>
      </w:r>
      <w:r w:rsidR="00761C19">
        <w:rPr>
          <w:rFonts w:ascii="仿宋_GB2312" w:eastAsia="仿宋_GB2312" w:hAnsi="宋体" w:hint="eastAsia"/>
          <w:sz w:val="32"/>
          <w:szCs w:val="28"/>
        </w:rPr>
        <w:t>第</w:t>
      </w:r>
      <w:r w:rsidR="00753EEA">
        <w:rPr>
          <w:rFonts w:ascii="仿宋_GB2312" w:eastAsia="仿宋_GB2312" w:hAnsi="宋体" w:hint="eastAsia"/>
          <w:sz w:val="32"/>
          <w:szCs w:val="28"/>
        </w:rPr>
        <w:t>七</w:t>
      </w:r>
      <w:r w:rsidR="00761C19">
        <w:rPr>
          <w:rFonts w:ascii="仿宋_GB2312" w:eastAsia="仿宋_GB2312" w:hAnsi="宋体" w:hint="eastAsia"/>
          <w:sz w:val="32"/>
          <w:szCs w:val="28"/>
        </w:rPr>
        <w:t>批</w:t>
      </w:r>
      <w:r w:rsidR="00AB746A">
        <w:rPr>
          <w:rFonts w:ascii="仿宋_GB2312" w:eastAsia="仿宋_GB2312" w:hAnsi="宋体" w:hint="eastAsia"/>
          <w:sz w:val="32"/>
          <w:szCs w:val="28"/>
        </w:rPr>
        <w:t>许可</w:t>
      </w:r>
      <w:r w:rsidR="00AB746A">
        <w:rPr>
          <w:rFonts w:ascii="仿宋_GB2312" w:eastAsia="仿宋_GB2312" w:hAnsi="宋体"/>
          <w:sz w:val="32"/>
          <w:szCs w:val="28"/>
        </w:rPr>
        <w:t>产品</w:t>
      </w:r>
      <w:r w:rsidRPr="006772AD">
        <w:rPr>
          <w:rFonts w:ascii="仿宋_GB2312" w:eastAsia="仿宋_GB2312" w:hAnsi="宋体" w:hint="eastAsia"/>
          <w:sz w:val="32"/>
          <w:szCs w:val="28"/>
        </w:rPr>
        <w:t>名单</w:t>
      </w:r>
    </w:p>
    <w:p w:rsidR="002C15BE" w:rsidRPr="006772AD" w:rsidRDefault="002C15BE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73B53" w:rsidP="006772AD">
      <w:pPr>
        <w:wordWrap w:val="0"/>
        <w:jc w:val="right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嘉兴市农民合作经济组织联合会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执委会</w:t>
      </w:r>
    </w:p>
    <w:p w:rsidR="003B1B46" w:rsidRPr="00233440" w:rsidRDefault="00071831" w:rsidP="00D26C92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753EEA">
        <w:rPr>
          <w:rFonts w:ascii="仿宋_GB2312" w:eastAsia="仿宋_GB2312" w:hAnsi="宋体"/>
          <w:sz w:val="32"/>
          <w:szCs w:val="28"/>
        </w:rPr>
        <w:t>11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651B63">
        <w:rPr>
          <w:rFonts w:ascii="仿宋_GB2312" w:eastAsia="仿宋_GB2312" w:hAnsi="宋体"/>
          <w:sz w:val="32"/>
          <w:szCs w:val="28"/>
        </w:rPr>
        <w:t>1</w:t>
      </w:r>
      <w:r w:rsidR="00180445">
        <w:rPr>
          <w:rFonts w:ascii="仿宋_GB2312" w:eastAsia="仿宋_GB2312" w:hAnsi="宋体"/>
          <w:sz w:val="32"/>
          <w:szCs w:val="28"/>
        </w:rPr>
        <w:t>6</w:t>
      </w:r>
      <w:bookmarkStart w:id="0" w:name="_GoBack"/>
      <w:bookmarkEnd w:id="0"/>
      <w:r w:rsidRPr="006772AD">
        <w:rPr>
          <w:rFonts w:ascii="仿宋_GB2312" w:eastAsia="仿宋_GB2312" w:hAnsi="宋体" w:hint="eastAsia"/>
          <w:sz w:val="32"/>
          <w:szCs w:val="28"/>
        </w:rPr>
        <w:t>日</w:t>
      </w:r>
      <w:r w:rsidR="006772AD">
        <w:rPr>
          <w:rFonts w:ascii="仿宋_GB2312" w:eastAsia="仿宋_GB2312" w:hAnsi="宋体" w:hint="eastAsia"/>
          <w:sz w:val="32"/>
          <w:szCs w:val="28"/>
        </w:rPr>
        <w:t xml:space="preserve">       </w:t>
      </w:r>
    </w:p>
    <w:p w:rsidR="006772AD" w:rsidRDefault="006772A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3028" w:rsidRPr="006772AD" w:rsidRDefault="00B03028" w:rsidP="00B03028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6F63A4" w:rsidRPr="006772AD" w:rsidRDefault="00C61C0D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="00927952"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 w:rsidR="00753EEA">
        <w:rPr>
          <w:rFonts w:ascii="方正小标宋简体" w:eastAsia="方正小标宋简体" w:hAnsi="宋体" w:hint="eastAsia"/>
          <w:b/>
          <w:sz w:val="44"/>
          <w:szCs w:val="44"/>
        </w:rPr>
        <w:t>七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批许可产品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4A31A4">
        <w:trPr>
          <w:trHeight w:val="692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753E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</w:t>
            </w:r>
            <w:r w:rsidR="00753EE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联众实业</w:t>
            </w:r>
            <w:r w:rsidR="00753EEA">
              <w:rPr>
                <w:rFonts w:ascii="仿宋_GB2312" w:eastAsia="仿宋_GB2312" w:hAnsi="仿宋_GB2312" w:cs="仿宋_GB2312"/>
                <w:color w:val="000000"/>
                <w:szCs w:val="21"/>
              </w:rPr>
              <w:t>投资有限公司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BB3517" w:rsidRDefault="00753EEA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梅花洲</w:t>
            </w:r>
          </w:p>
        </w:tc>
        <w:tc>
          <w:tcPr>
            <w:tcW w:w="3685" w:type="dxa"/>
            <w:vAlign w:val="center"/>
          </w:tcPr>
          <w:p w:rsidR="00651B63" w:rsidRPr="008F1E85" w:rsidRDefault="00753EEA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桃、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草莓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Pr="00233440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51B63" w:rsidRPr="008F1E85" w:rsidRDefault="00753EEA" w:rsidP="00753E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嘉善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县丰乐农技服务</w:t>
            </w:r>
            <w:r w:rsidR="00651B63"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233440" w:rsidRDefault="00753EEA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缪家</w:t>
            </w:r>
          </w:p>
        </w:tc>
        <w:tc>
          <w:tcPr>
            <w:tcW w:w="3685" w:type="dxa"/>
            <w:vAlign w:val="center"/>
          </w:tcPr>
          <w:p w:rsidR="00651B63" w:rsidRPr="008F1E85" w:rsidRDefault="00753EEA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大米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64" w:rsidRDefault="009C2264" w:rsidP="00071831">
      <w:r>
        <w:separator/>
      </w:r>
    </w:p>
  </w:endnote>
  <w:endnote w:type="continuationSeparator" w:id="0">
    <w:p w:rsidR="009C2264" w:rsidRDefault="009C2264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64" w:rsidRDefault="009C2264" w:rsidP="00071831">
      <w:r>
        <w:separator/>
      </w:r>
    </w:p>
  </w:footnote>
  <w:footnote w:type="continuationSeparator" w:id="0">
    <w:p w:rsidR="009C2264" w:rsidRDefault="009C2264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0901E2"/>
    <w:rsid w:val="00107428"/>
    <w:rsid w:val="00127F50"/>
    <w:rsid w:val="00131C65"/>
    <w:rsid w:val="001753F0"/>
    <w:rsid w:val="00180445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3E780C"/>
    <w:rsid w:val="00427C7B"/>
    <w:rsid w:val="00434866"/>
    <w:rsid w:val="00491290"/>
    <w:rsid w:val="004A1FDA"/>
    <w:rsid w:val="004A31A4"/>
    <w:rsid w:val="004C6764"/>
    <w:rsid w:val="004E3E3A"/>
    <w:rsid w:val="004F664B"/>
    <w:rsid w:val="00511C21"/>
    <w:rsid w:val="005269CC"/>
    <w:rsid w:val="00563FA4"/>
    <w:rsid w:val="005758FE"/>
    <w:rsid w:val="00594CE5"/>
    <w:rsid w:val="005D74F0"/>
    <w:rsid w:val="005E5742"/>
    <w:rsid w:val="00600393"/>
    <w:rsid w:val="006451C5"/>
    <w:rsid w:val="00651B63"/>
    <w:rsid w:val="00673B53"/>
    <w:rsid w:val="006772AD"/>
    <w:rsid w:val="0068278B"/>
    <w:rsid w:val="006972E6"/>
    <w:rsid w:val="006D56B6"/>
    <w:rsid w:val="006D5E32"/>
    <w:rsid w:val="006F63A4"/>
    <w:rsid w:val="00705E73"/>
    <w:rsid w:val="00733CFA"/>
    <w:rsid w:val="00742F35"/>
    <w:rsid w:val="00753EEA"/>
    <w:rsid w:val="00756959"/>
    <w:rsid w:val="00761C19"/>
    <w:rsid w:val="0076724C"/>
    <w:rsid w:val="00767D9E"/>
    <w:rsid w:val="00770511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72473"/>
    <w:rsid w:val="009A0211"/>
    <w:rsid w:val="009B04B8"/>
    <w:rsid w:val="009C2264"/>
    <w:rsid w:val="009F73CA"/>
    <w:rsid w:val="00A01A65"/>
    <w:rsid w:val="00A42902"/>
    <w:rsid w:val="00A7298D"/>
    <w:rsid w:val="00AB746A"/>
    <w:rsid w:val="00AC1EEB"/>
    <w:rsid w:val="00B0024E"/>
    <w:rsid w:val="00B03028"/>
    <w:rsid w:val="00B50DC6"/>
    <w:rsid w:val="00BB3517"/>
    <w:rsid w:val="00C13DDA"/>
    <w:rsid w:val="00C37E7E"/>
    <w:rsid w:val="00C42E86"/>
    <w:rsid w:val="00C61C0D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E302A"/>
    <w:rsid w:val="00EF2691"/>
    <w:rsid w:val="00F0477A"/>
    <w:rsid w:val="00F1069F"/>
    <w:rsid w:val="00F16301"/>
    <w:rsid w:val="00F40393"/>
    <w:rsid w:val="00FA0C94"/>
    <w:rsid w:val="00FB228B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058F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2019-07-12T09:09:00Z</cp:lastPrinted>
  <dcterms:created xsi:type="dcterms:W3CDTF">2020-11-16T00:58:00Z</dcterms:created>
  <dcterms:modified xsi:type="dcterms:W3CDTF">2020-11-16T01:19:00Z</dcterms:modified>
</cp:coreProperties>
</file>